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3F2" w:rsidRDefault="00B663F2" w:rsidP="00B663F2">
      <w:pPr>
        <w:jc w:val="center"/>
        <w:rPr>
          <w:b/>
          <w:sz w:val="28"/>
          <w:szCs w:val="28"/>
        </w:rPr>
      </w:pPr>
      <w:r w:rsidRPr="000C08ED">
        <w:rPr>
          <w:b/>
          <w:sz w:val="28"/>
          <w:szCs w:val="28"/>
        </w:rPr>
        <w:t xml:space="preserve">Информация о </w:t>
      </w:r>
      <w:r>
        <w:rPr>
          <w:b/>
          <w:sz w:val="28"/>
          <w:szCs w:val="28"/>
        </w:rPr>
        <w:t>программе научно-исследовательских и (или) опытно-конструкторских работ на период реализации инвестиционной программы АО «ТГЭС» на 2023-2027 гг.</w:t>
      </w:r>
    </w:p>
    <w:p w:rsidR="00B663F2" w:rsidRDefault="00B663F2" w:rsidP="00B663F2">
      <w:pPr>
        <w:jc w:val="center"/>
        <w:rPr>
          <w:b/>
          <w:sz w:val="28"/>
          <w:szCs w:val="28"/>
        </w:rPr>
      </w:pPr>
    </w:p>
    <w:p w:rsidR="00B663F2" w:rsidRDefault="00B663F2" w:rsidP="00B663F2">
      <w:pPr>
        <w:jc w:val="center"/>
        <w:rPr>
          <w:b/>
          <w:sz w:val="28"/>
          <w:szCs w:val="28"/>
        </w:rPr>
      </w:pPr>
    </w:p>
    <w:p w:rsidR="00B663F2" w:rsidRDefault="00B663F2" w:rsidP="00B663F2">
      <w:pPr>
        <w:jc w:val="center"/>
        <w:rPr>
          <w:b/>
          <w:sz w:val="28"/>
          <w:szCs w:val="28"/>
        </w:rPr>
      </w:pPr>
    </w:p>
    <w:p w:rsidR="00B663F2" w:rsidRDefault="00B663F2" w:rsidP="00B663F2">
      <w:pPr>
        <w:jc w:val="center"/>
        <w:rPr>
          <w:b/>
          <w:sz w:val="28"/>
          <w:szCs w:val="28"/>
        </w:rPr>
      </w:pPr>
    </w:p>
    <w:p w:rsidR="00B663F2" w:rsidRDefault="00B663F2" w:rsidP="00B663F2">
      <w:pPr>
        <w:ind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  <w:lang w:eastAsia="x-none"/>
        </w:rPr>
        <w:t>АО «ТГЭС» не разрабатывалась программа научно-исследовательских и (или) опытно-конструкторских работ на период реализаци</w:t>
      </w:r>
      <w:r>
        <w:rPr>
          <w:bCs/>
          <w:sz w:val="28"/>
          <w:szCs w:val="28"/>
          <w:lang w:eastAsia="x-none"/>
        </w:rPr>
        <w:t>и и</w:t>
      </w:r>
      <w:r w:rsidRPr="000C08ED">
        <w:rPr>
          <w:sz w:val="28"/>
          <w:szCs w:val="28"/>
        </w:rPr>
        <w:t>нвестиционн</w:t>
      </w:r>
      <w:r>
        <w:rPr>
          <w:sz w:val="28"/>
          <w:szCs w:val="28"/>
        </w:rPr>
        <w:t>ой</w:t>
      </w:r>
      <w:r w:rsidRPr="000C08E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 на 2023-2027 гг.</w:t>
      </w:r>
    </w:p>
    <w:p w:rsidR="00B663F2" w:rsidRDefault="00B663F2" w:rsidP="00B663F2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Обязанности сетевой организации по разработке </w:t>
      </w:r>
      <w:r>
        <w:rPr>
          <w:bCs/>
          <w:sz w:val="28"/>
          <w:szCs w:val="28"/>
          <w:lang w:eastAsia="x-none"/>
        </w:rPr>
        <w:t>научно-исследовательских и (или) опытно-конструкторских работ</w:t>
      </w:r>
      <w:bookmarkStart w:id="0" w:name="_GoBack"/>
      <w:bookmarkEnd w:id="0"/>
      <w:r>
        <w:rPr>
          <w:bCs/>
          <w:sz w:val="28"/>
          <w:szCs w:val="28"/>
          <w:lang w:eastAsia="x-none"/>
        </w:rPr>
        <w:t xml:space="preserve"> на период реализации инвестиционной программы АО «ТГЭС» на 2023-2027 гг. законодательно не установлены.</w:t>
      </w:r>
    </w:p>
    <w:p w:rsidR="00B663F2" w:rsidRDefault="00B663F2"/>
    <w:sectPr w:rsidR="00B66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371"/>
    <w:rsid w:val="000D0371"/>
    <w:rsid w:val="002E776B"/>
    <w:rsid w:val="00B66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3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3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 Александр Олегович</dc:creator>
  <cp:keywords/>
  <dc:description/>
  <cp:lastModifiedBy>Ушаков Александр Олегович</cp:lastModifiedBy>
  <cp:revision>2</cp:revision>
  <dcterms:created xsi:type="dcterms:W3CDTF">2022-02-25T12:05:00Z</dcterms:created>
  <dcterms:modified xsi:type="dcterms:W3CDTF">2022-02-25T12:08:00Z</dcterms:modified>
</cp:coreProperties>
</file>